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4"/>
        <w:gridCol w:w="6746"/>
      </w:tblGrid>
      <w:tr w:rsidR="007F7EEC" w14:paraId="2078E8D6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61016B7A" w14:textId="77777777" w:rsidR="007F7EEC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0E850762" w14:textId="77777777" w:rsidR="007F7EEC" w:rsidRDefault="00000000">
            <w:pPr>
              <w:spacing w:after="0" w:line="240" w:lineRule="auto"/>
            </w:pPr>
            <w:r>
              <w:t>52485</w:t>
            </w:r>
          </w:p>
        </w:tc>
      </w:tr>
      <w:tr w:rsidR="007F7EEC" w14:paraId="362793CC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59890FFD" w14:textId="77777777" w:rsidR="007F7EEC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7A374A3A" w14:textId="77777777" w:rsidR="007F7EEC" w:rsidRDefault="00000000">
            <w:pPr>
              <w:spacing w:after="0" w:line="240" w:lineRule="auto"/>
            </w:pPr>
            <w:r>
              <w:t>DJEČJI VRTIĆ PČELICA ŽAKANJE</w:t>
            </w:r>
          </w:p>
        </w:tc>
      </w:tr>
      <w:tr w:rsidR="007F7EEC" w14:paraId="6E56D12A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275DD559" w14:textId="77777777" w:rsidR="007F7EEC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55CE81CF" w14:textId="77777777" w:rsidR="007F7EEC" w:rsidRDefault="00000000">
            <w:pPr>
              <w:spacing w:after="0" w:line="240" w:lineRule="auto"/>
            </w:pPr>
            <w:r>
              <w:t>21</w:t>
            </w:r>
          </w:p>
        </w:tc>
      </w:tr>
    </w:tbl>
    <w:p w14:paraId="13A338D6" w14:textId="77777777" w:rsidR="007F7EEC" w:rsidRDefault="00000000">
      <w:r>
        <w:br/>
      </w:r>
    </w:p>
    <w:p w14:paraId="77C837E4" w14:textId="77777777" w:rsidR="007F7EEC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571510F9" w14:textId="77777777" w:rsidR="007F7EEC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5E391711" w14:textId="77777777" w:rsidR="007F7EEC" w:rsidRDefault="00000000">
      <w:pPr>
        <w:spacing w:line="240" w:lineRule="auto"/>
        <w:jc w:val="center"/>
      </w:pPr>
      <w:r>
        <w:rPr>
          <w:b/>
          <w:sz w:val="28"/>
        </w:rPr>
        <w:t>I - III 2026.</w:t>
      </w:r>
    </w:p>
    <w:p w14:paraId="4F36D59F" w14:textId="77777777" w:rsidR="007F7EEC" w:rsidRDefault="007F7EEC"/>
    <w:p w14:paraId="05AE0490" w14:textId="77777777" w:rsidR="007F7EEC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7FF1CCF1" w14:textId="77777777" w:rsidR="007F7EEC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F7EEC" w14:paraId="2811107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504870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F7D982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6054EC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A6D5F4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6A9A8C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B7F3CF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F7EEC" w14:paraId="1B78983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B1448D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89FAC36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9E8F67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DF01896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61.543,56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EEC3F34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78.010,88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41B2E3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126,8</w:t>
            </w:r>
          </w:p>
        </w:tc>
      </w:tr>
      <w:tr w:rsidR="007F7EEC" w14:paraId="24CBC91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734E96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E9AD8EF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81402F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A88328E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56.576,12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6081F25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83.471,49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9F92B4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147,5</w:t>
            </w:r>
          </w:p>
        </w:tc>
      </w:tr>
      <w:tr w:rsidR="007F7EEC" w14:paraId="5582A7B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8EDB4E5" w14:textId="77777777" w:rsidR="007F7EEC" w:rsidRDefault="007F7EEC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2418A9D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POSLOVANJA (šifre Z005-6)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6F5F35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6A45A9C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A34CAF1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5.460,61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65A6934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7F7EEC" w14:paraId="6C9EC3A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068D753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1193557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200832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AE74BD7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655639A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DAE562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7F7EEC" w14:paraId="68ECB01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C4E2D1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93E3D3A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BF909F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1BE03A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3760150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562,50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1D37A6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7F7EEC" w14:paraId="4D3CCC8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B2D86C7" w14:textId="77777777" w:rsidR="007F7EEC" w:rsidRDefault="007F7EEC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C98613F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D7AFBC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97DB741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6EC3178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562,50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E32C85A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7F7EEC" w14:paraId="2625C9F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08055B4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664A65E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4F4508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218186C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16DE33D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FB38C99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7F7EEC" w14:paraId="4B05BBC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C0B583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6001459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193ED2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8BE9BC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592BD45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73D02A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7F7EEC" w14:paraId="6A3DE91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01263F" w14:textId="77777777" w:rsidR="007F7EEC" w:rsidRDefault="007F7EEC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2502C5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7E82F22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16516F4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E2E3BD3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EB9D56F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7F7EEC" w14:paraId="25B95F6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424E16A" w14:textId="77777777" w:rsidR="007F7EEC" w:rsidRDefault="007F7EEC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5E87E37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3EF498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13A6BB8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9435F77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6.023,11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8B2281B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14:paraId="538E238C" w14:textId="77777777" w:rsidR="007F7EEC" w:rsidRDefault="007F7EEC">
      <w:pPr>
        <w:spacing w:after="0"/>
      </w:pPr>
    </w:p>
    <w:p w14:paraId="0EF69AFD" w14:textId="77777777" w:rsidR="007F7EEC" w:rsidRDefault="00000000">
      <w:r>
        <w:t xml:space="preserve">Dječji vrtić Pčelica Žakanje u ovom izvještajnom razdoblju bilježi manjak u iznosu od 6.023,11 €.  Dječji vrtić Pčelica je u ovom izvještajnom razdoblju imao povećane troškove zbog otvaranja nove vrtićke skupine u rujnu prošle godine od 24 djeteta, i zapošljavanja dva nova djelatnika. U prosincu je zaposlena još jedna nova djelatnica zbog odlaska postojeće na komplikacije u trudnoći. U ovom izvještajnom razdoblju je kupljena i licenca za zaprimanje ulaznih </w:t>
      </w:r>
      <w:proofErr w:type="spellStart"/>
      <w:r>
        <w:t>eRačuna</w:t>
      </w:r>
      <w:proofErr w:type="spellEnd"/>
      <w:r>
        <w:t xml:space="preserve"> u iznosu od 562,50 €.</w:t>
      </w:r>
    </w:p>
    <w:p w14:paraId="25A48952" w14:textId="77777777" w:rsidR="007F7EEC" w:rsidRDefault="00000000">
      <w:r>
        <w:lastRenderedPageBreak/>
        <w:br/>
      </w:r>
    </w:p>
    <w:p w14:paraId="3434C51D" w14:textId="77777777" w:rsidR="007F7EEC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F7EEC" w14:paraId="148AC42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7AB775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DD001C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5A0EA2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F03C3C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43AC66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39C6C2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F7EEC" w14:paraId="3A1323D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A934D61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00C53D5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upravnih i administrativnih pristojbi, pristojbi po posebnim propisima i naknada (šifre 651+652+653+654)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F90B2A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42E1C9B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13.533,50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80C31B0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16.567,50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DAFC70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122,4</w:t>
            </w:r>
          </w:p>
        </w:tc>
      </w:tr>
    </w:tbl>
    <w:p w14:paraId="0B51B536" w14:textId="77777777" w:rsidR="007F7EEC" w:rsidRDefault="007F7EEC">
      <w:pPr>
        <w:spacing w:after="0"/>
      </w:pPr>
    </w:p>
    <w:p w14:paraId="58A19981" w14:textId="77777777" w:rsidR="007F7EEC" w:rsidRDefault="00000000">
      <w:r>
        <w:t>U ovom izvještajnom razdoblju je veći broj djece u vrtiću za 24 djece te su i prihodi od roditelja povećani.</w:t>
      </w:r>
    </w:p>
    <w:p w14:paraId="4A8ACF3E" w14:textId="77777777" w:rsidR="007F7EEC" w:rsidRDefault="007F7EEC"/>
    <w:p w14:paraId="4A3D4E25" w14:textId="77777777" w:rsidR="007F7EEC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F7EEC" w14:paraId="5378AF9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EBCC5E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0BED57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9D0F79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679251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64DC8E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6E1718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F7EEC" w14:paraId="6049F9E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7F4EC5A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A1C10E2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iz nadležnog proračuna i od HZZO-a na temelju ugovornih obveza (šifre 671+673)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C0A649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6B825D8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48.010,06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190BBD1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61.443,38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820D6D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128,0</w:t>
            </w:r>
          </w:p>
        </w:tc>
      </w:tr>
    </w:tbl>
    <w:p w14:paraId="1104A43B" w14:textId="77777777" w:rsidR="007F7EEC" w:rsidRDefault="007F7EEC">
      <w:pPr>
        <w:spacing w:after="0"/>
      </w:pPr>
    </w:p>
    <w:p w14:paraId="7A1D1D55" w14:textId="77777777" w:rsidR="007F7EEC" w:rsidRDefault="00000000">
      <w:r>
        <w:t xml:space="preserve">Zbog povećanja broja djece u vrtiću i zapošljavanja dviju odgajateljica, te </w:t>
      </w:r>
      <w:proofErr w:type="spellStart"/>
      <w:r>
        <w:t>žapošljavanja</w:t>
      </w:r>
      <w:proofErr w:type="spellEnd"/>
      <w:r>
        <w:t xml:space="preserve"> još jedne odgajateljice zbog odlaska postojeće na bolovanje zbog komplikacija u trudnoći povećani su troškovi te je trebalo povećati i prihode od nadležnog proračuna.</w:t>
      </w:r>
    </w:p>
    <w:p w14:paraId="49FB4508" w14:textId="77777777" w:rsidR="007F7EEC" w:rsidRDefault="007F7EEC"/>
    <w:p w14:paraId="47942730" w14:textId="77777777" w:rsidR="007F7EEC" w:rsidRDefault="00000000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F7EEC" w14:paraId="567BAB6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B029C4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3F0911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4B81E2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C2711F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7AB10A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E6B35C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F7EEC" w14:paraId="5E0AF3B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16ABC12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6BDE6D7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zaposlene (šifre 311+312+313)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4D99F3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217E2EF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49.611,04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969B4A1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68.488,04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7435B1B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138,0</w:t>
            </w:r>
          </w:p>
        </w:tc>
      </w:tr>
    </w:tbl>
    <w:p w14:paraId="6535D787" w14:textId="77777777" w:rsidR="007F7EEC" w:rsidRDefault="007F7EEC">
      <w:pPr>
        <w:spacing w:after="0"/>
      </w:pPr>
    </w:p>
    <w:p w14:paraId="5D9A3A85" w14:textId="77777777" w:rsidR="007F7EEC" w:rsidRDefault="00000000">
      <w:r>
        <w:t xml:space="preserve">Povećan je broj djelatnika zbog otvaranja nove </w:t>
      </w:r>
      <w:proofErr w:type="spellStart"/>
      <w:r>
        <w:t>vrtičke</w:t>
      </w:r>
      <w:proofErr w:type="spellEnd"/>
      <w:r>
        <w:t xml:space="preserve"> skupine.</w:t>
      </w:r>
    </w:p>
    <w:p w14:paraId="00C3F06A" w14:textId="77777777" w:rsidR="007F7EEC" w:rsidRDefault="007F7EEC"/>
    <w:p w14:paraId="77EABBCA" w14:textId="77777777" w:rsidR="007F7EEC" w:rsidRDefault="00000000">
      <w:pPr>
        <w:keepNext/>
        <w:spacing w:line="240" w:lineRule="auto"/>
        <w:jc w:val="center"/>
      </w:pPr>
      <w:r>
        <w:rPr>
          <w:sz w:val="28"/>
        </w:rPr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F7EEC" w14:paraId="1EFFBF6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3337D0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F0D624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540A08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11B56A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697B8C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B5941C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F7EEC" w14:paraId="3B0535B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5DB179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96E4281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Materijalni rashodi (šifre 321+322+323+324+325+329)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FA16A6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643923A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6.965,08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94DB68D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14.983,45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612640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215,1</w:t>
            </w:r>
          </w:p>
        </w:tc>
      </w:tr>
    </w:tbl>
    <w:p w14:paraId="51EAD731" w14:textId="77777777" w:rsidR="007F7EEC" w:rsidRDefault="007F7EEC">
      <w:pPr>
        <w:spacing w:after="0"/>
      </w:pPr>
    </w:p>
    <w:p w14:paraId="394E5C9A" w14:textId="77777777" w:rsidR="007F7EEC" w:rsidRDefault="00000000">
      <w:r>
        <w:t>Povećani su materijalni troškovi zbog povećanja broja djece u vrtiću i zbog povećanja cijena energenata, te povećanih cijena komunalnih usluga.</w:t>
      </w:r>
    </w:p>
    <w:p w14:paraId="0E4345B5" w14:textId="77777777" w:rsidR="007F7EEC" w:rsidRDefault="007F7EEC"/>
    <w:p w14:paraId="45D5E85A" w14:textId="77777777" w:rsidR="007F7EEC" w:rsidRDefault="00000000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F7EEC" w14:paraId="46C8420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3F95FE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6A0E30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AF03E7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35A529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0DF37B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428A80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F7EEC" w14:paraId="2F45F33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99746A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913BBA2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Usluge tekućeg i investicijskog održavanja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120760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FB1B954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130,63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01FA1FC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2.298,74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960B8C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1759,7</w:t>
            </w:r>
          </w:p>
        </w:tc>
      </w:tr>
    </w:tbl>
    <w:p w14:paraId="29917541" w14:textId="77777777" w:rsidR="007F7EEC" w:rsidRDefault="007F7EEC">
      <w:pPr>
        <w:spacing w:after="0"/>
      </w:pPr>
    </w:p>
    <w:p w14:paraId="4C4C0F63" w14:textId="77777777" w:rsidR="007F7EEC" w:rsidRDefault="00000000">
      <w:r>
        <w:t xml:space="preserve">Postavljena su nova vrata s komarnicima zbog otvaranja nove </w:t>
      </w:r>
      <w:proofErr w:type="spellStart"/>
      <w:r>
        <w:t>vrtičke</w:t>
      </w:r>
      <w:proofErr w:type="spellEnd"/>
      <w:r>
        <w:t xml:space="preserve"> skupine.</w:t>
      </w:r>
    </w:p>
    <w:p w14:paraId="1CF71B77" w14:textId="77777777" w:rsidR="007F7EEC" w:rsidRDefault="007F7EEC"/>
    <w:p w14:paraId="4EE5572E" w14:textId="77777777" w:rsidR="007F7EEC" w:rsidRDefault="00000000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F7EEC" w14:paraId="62E37FF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4E6D55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C525C1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4628B7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94D8E2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513F39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F367D8" w14:textId="77777777" w:rsidR="007F7EE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F7EEC" w14:paraId="1F9B202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B01C6A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B3EDC83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9E4470" w14:textId="77777777" w:rsidR="007F7EE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3B45507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2ECD4E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562,50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86E20F" w14:textId="77777777" w:rsidR="007F7EE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1D2E7089" w14:textId="77777777" w:rsidR="007F7EEC" w:rsidRDefault="007F7EEC">
      <w:pPr>
        <w:spacing w:after="0"/>
      </w:pPr>
    </w:p>
    <w:p w14:paraId="199FF9DC" w14:textId="77777777" w:rsidR="007F7EEC" w:rsidRDefault="00000000">
      <w:r>
        <w:t xml:space="preserve">Kupljena je licenca za zaprimanje </w:t>
      </w:r>
      <w:proofErr w:type="spellStart"/>
      <w:r>
        <w:t>eRačuna</w:t>
      </w:r>
      <w:proofErr w:type="spellEnd"/>
      <w:r>
        <w:t>.</w:t>
      </w:r>
    </w:p>
    <w:p w14:paraId="29412857" w14:textId="77777777" w:rsidR="007F7EEC" w:rsidRDefault="007F7EEC"/>
    <w:sectPr w:rsidR="007F7E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EEC"/>
    <w:rsid w:val="007F7EEC"/>
    <w:rsid w:val="00B21C50"/>
    <w:rsid w:val="00CD7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1F917"/>
  <w15:docId w15:val="{97AE712E-36B6-4DF2-BDB5-5F7AB0F68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585</Words>
  <Characters>3337</Characters>
  <Application>Microsoft Office Word</Application>
  <DocSecurity>0</DocSecurity>
  <Lines>27</Lines>
  <Paragraphs>7</Paragraphs>
  <ScaleCrop>false</ScaleCrop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Općina Žakanje</cp:lastModifiedBy>
  <cp:revision>2</cp:revision>
  <dcterms:created xsi:type="dcterms:W3CDTF">2026-04-15T07:18:00Z</dcterms:created>
  <dcterms:modified xsi:type="dcterms:W3CDTF">2026-04-15T07:18:00Z</dcterms:modified>
</cp:coreProperties>
</file>